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43F" w:rsidRPr="00192B79" w:rsidRDefault="0058643F" w:rsidP="0058643F">
      <w:pPr>
        <w:spacing w:after="0"/>
        <w:jc w:val="center"/>
        <w:rPr>
          <w:b/>
          <w:sz w:val="32"/>
          <w:szCs w:val="32"/>
          <w:lang w:val="sr-Cyrl-CS"/>
        </w:rPr>
      </w:pPr>
      <w:r w:rsidRPr="00192B79">
        <w:rPr>
          <w:b/>
          <w:sz w:val="32"/>
          <w:szCs w:val="32"/>
          <w:lang w:val="sr-Cyrl-CS"/>
        </w:rPr>
        <w:t xml:space="preserve">АКАДМИЈА СТРУКОВНИХ СТУДИЈА </w:t>
      </w:r>
      <w:r>
        <w:rPr>
          <w:b/>
          <w:sz w:val="32"/>
          <w:szCs w:val="32"/>
          <w:lang w:val="sr-Cyrl-CS"/>
        </w:rPr>
        <w:t>ШАБАЦ</w:t>
      </w:r>
    </w:p>
    <w:p w:rsidR="0058643F" w:rsidRDefault="0058643F" w:rsidP="0058643F">
      <w:pPr>
        <w:spacing w:after="0"/>
        <w:jc w:val="center"/>
        <w:rPr>
          <w:lang w:val="sr-Cyrl-CS"/>
        </w:rPr>
      </w:pPr>
      <w:r w:rsidRPr="00192B79">
        <w:rPr>
          <w:b/>
          <w:sz w:val="32"/>
          <w:szCs w:val="32"/>
          <w:lang w:val="sr-Cyrl-CS"/>
        </w:rPr>
        <w:t>Одсек за медицинске и пословно-технолошке студије</w:t>
      </w:r>
    </w:p>
    <w:p w:rsidR="0058643F" w:rsidRPr="0058643F" w:rsidRDefault="0058643F" w:rsidP="0058643F">
      <w:pPr>
        <w:spacing w:after="0"/>
        <w:jc w:val="center"/>
        <w:rPr>
          <w:b/>
          <w:lang w:val="sr-Cyrl-CS"/>
        </w:rPr>
      </w:pPr>
      <w:r>
        <w:rPr>
          <w:lang w:val="sr-Cyrl-CS"/>
        </w:rPr>
        <w:t>најављује</w:t>
      </w:r>
    </w:p>
    <w:p w:rsidR="0058643F" w:rsidRPr="004D1E43" w:rsidRDefault="0058643F" w:rsidP="0058643F">
      <w:pPr>
        <w:spacing w:after="0"/>
        <w:jc w:val="center"/>
        <w:rPr>
          <w:b/>
          <w:sz w:val="28"/>
          <w:szCs w:val="28"/>
          <w:lang w:val="sr-Cyrl-CS"/>
        </w:rPr>
      </w:pPr>
      <w:r w:rsidRPr="004D1E43">
        <w:rPr>
          <w:b/>
          <w:sz w:val="28"/>
          <w:szCs w:val="28"/>
          <w:lang w:val="sr-Cyrl-CS"/>
        </w:rPr>
        <w:t xml:space="preserve">О Д Б Р А Н </w:t>
      </w:r>
      <w:r>
        <w:rPr>
          <w:b/>
          <w:sz w:val="28"/>
          <w:szCs w:val="28"/>
          <w:lang w:val="sr-Cyrl-CS"/>
        </w:rPr>
        <w:t>А</w:t>
      </w:r>
      <w:r w:rsidRPr="004D1E43">
        <w:rPr>
          <w:b/>
          <w:sz w:val="28"/>
          <w:szCs w:val="28"/>
          <w:lang w:val="sr-Cyrl-CS"/>
        </w:rPr>
        <w:t xml:space="preserve">   З А В Р Ш Н </w:t>
      </w:r>
      <w:r>
        <w:rPr>
          <w:b/>
          <w:sz w:val="28"/>
          <w:szCs w:val="28"/>
          <w:lang w:val="sr-Cyrl-CS"/>
        </w:rPr>
        <w:t>ОГ</w:t>
      </w:r>
      <w:r w:rsidRPr="004D1E43">
        <w:rPr>
          <w:b/>
          <w:sz w:val="28"/>
          <w:szCs w:val="28"/>
          <w:lang w:val="sr-Cyrl-CS"/>
        </w:rPr>
        <w:t xml:space="preserve">   Р А Д </w:t>
      </w:r>
      <w:r>
        <w:rPr>
          <w:b/>
          <w:sz w:val="28"/>
          <w:szCs w:val="28"/>
          <w:lang w:val="sr-Cyrl-CS"/>
        </w:rPr>
        <w:t>А</w:t>
      </w:r>
    </w:p>
    <w:tbl>
      <w:tblPr>
        <w:tblStyle w:val="TableGrid"/>
        <w:tblW w:w="0" w:type="auto"/>
        <w:tblLook w:val="04A0"/>
      </w:tblPr>
      <w:tblGrid>
        <w:gridCol w:w="3085"/>
        <w:gridCol w:w="6081"/>
      </w:tblGrid>
      <w:tr w:rsidR="0058643F" w:rsidTr="0004567B">
        <w:tc>
          <w:tcPr>
            <w:tcW w:w="3085" w:type="dxa"/>
          </w:tcPr>
          <w:p w:rsidR="0058643F" w:rsidRDefault="0058643F" w:rsidP="0004567B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:rsidR="0058643F" w:rsidRPr="00272806" w:rsidRDefault="005D2A36" w:rsidP="00272806">
            <w:pPr>
              <w:rPr>
                <w:lang w:val="sr-Cyrl-CS"/>
              </w:rPr>
            </w:pPr>
            <w:r>
              <w:rPr>
                <w:lang w:val="sr-Cyrl-CS"/>
              </w:rPr>
              <w:t>Томић Милица</w:t>
            </w:r>
          </w:p>
        </w:tc>
      </w:tr>
      <w:tr w:rsidR="0058643F" w:rsidTr="0004567B">
        <w:tc>
          <w:tcPr>
            <w:tcW w:w="3085" w:type="dxa"/>
          </w:tcPr>
          <w:p w:rsidR="0058643F" w:rsidRDefault="0058643F" w:rsidP="0004567B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:rsidR="0058643F" w:rsidRPr="00223D51" w:rsidRDefault="005D2A36" w:rsidP="0004567B">
            <w:pPr>
              <w:rPr>
                <w:lang w:val="sr-Cyrl-CS"/>
              </w:rPr>
            </w:pPr>
            <w:r>
              <w:rPr>
                <w:lang w:val="sr-Cyrl-CS"/>
              </w:rPr>
              <w:t>Имунизација одојчета, предшколског и школског детета</w:t>
            </w:r>
          </w:p>
        </w:tc>
      </w:tr>
      <w:tr w:rsidR="0058643F" w:rsidTr="0004567B">
        <w:tc>
          <w:tcPr>
            <w:tcW w:w="3085" w:type="dxa"/>
          </w:tcPr>
          <w:p w:rsidR="0058643F" w:rsidRDefault="0058643F" w:rsidP="0004567B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:rsidR="0058643F" w:rsidRDefault="001C6741" w:rsidP="005D2A36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="005D2A36">
              <w:rPr>
                <w:lang w:val="sr-Cyrl-CS"/>
              </w:rPr>
              <w:t>3</w:t>
            </w:r>
            <w:r>
              <w:rPr>
                <w:lang w:val="sr-Cyrl-CS"/>
              </w:rPr>
              <w:t>.00</w:t>
            </w:r>
          </w:p>
        </w:tc>
      </w:tr>
      <w:tr w:rsidR="0058643F" w:rsidTr="0004567B">
        <w:tc>
          <w:tcPr>
            <w:tcW w:w="3085" w:type="dxa"/>
          </w:tcPr>
          <w:p w:rsidR="0058643F" w:rsidRDefault="0058643F" w:rsidP="0004567B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:rsidR="0058643F" w:rsidRDefault="00492515" w:rsidP="005D2A36">
            <w:pPr>
              <w:rPr>
                <w:lang w:val="sr-Cyrl-CS"/>
              </w:rPr>
            </w:pPr>
            <w:r>
              <w:rPr>
                <w:lang w:val="sr-Cyrl-CS"/>
              </w:rPr>
              <w:t>0</w:t>
            </w:r>
            <w:r w:rsidR="005D2A36">
              <w:rPr>
                <w:lang w:val="sr-Cyrl-CS"/>
              </w:rPr>
              <w:t>1</w:t>
            </w:r>
            <w:r>
              <w:rPr>
                <w:lang w:val="sr-Cyrl-CS"/>
              </w:rPr>
              <w:t>.06</w:t>
            </w:r>
            <w:r w:rsidR="0058643F">
              <w:rPr>
                <w:lang w:val="sr-Cyrl-CS"/>
              </w:rPr>
              <w:t>.2020</w:t>
            </w:r>
          </w:p>
        </w:tc>
      </w:tr>
      <w:tr w:rsidR="0058643F" w:rsidTr="0004567B">
        <w:tc>
          <w:tcPr>
            <w:tcW w:w="9166" w:type="dxa"/>
            <w:gridSpan w:val="2"/>
          </w:tcPr>
          <w:p w:rsidR="0058643F" w:rsidRDefault="0058643F" w:rsidP="0004567B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58643F" w:rsidTr="0004567B">
        <w:tc>
          <w:tcPr>
            <w:tcW w:w="3085" w:type="dxa"/>
          </w:tcPr>
          <w:p w:rsidR="0058643F" w:rsidRDefault="0058643F" w:rsidP="0004567B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:rsidR="0058643F" w:rsidRDefault="00492515" w:rsidP="00492515">
            <w:pPr>
              <w:rPr>
                <w:lang w:val="sr-Cyrl-CS"/>
              </w:rPr>
            </w:pPr>
            <w:r>
              <w:rPr>
                <w:lang w:val="sr-Cyrl-CS"/>
              </w:rPr>
              <w:t>Д</w:t>
            </w:r>
            <w:r w:rsidR="00BF565C">
              <w:rPr>
                <w:lang w:val="sr-Cyrl-CS"/>
              </w:rPr>
              <w:t xml:space="preserve">р </w:t>
            </w:r>
            <w:r>
              <w:rPr>
                <w:lang w:val="sr-Cyrl-CS"/>
              </w:rPr>
              <w:t>Љубица Мијић</w:t>
            </w:r>
          </w:p>
        </w:tc>
      </w:tr>
      <w:tr w:rsidR="0058643F" w:rsidTr="0004567B">
        <w:tc>
          <w:tcPr>
            <w:tcW w:w="3085" w:type="dxa"/>
          </w:tcPr>
          <w:p w:rsidR="0058643F" w:rsidRDefault="0058643F" w:rsidP="0004567B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:rsidR="0058643F" w:rsidRDefault="00C320A2" w:rsidP="005D2A36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 </w:t>
            </w:r>
            <w:r w:rsidR="005D2A36">
              <w:rPr>
                <w:lang w:val="sr-Cyrl-CS"/>
              </w:rPr>
              <w:t>Светлана Карић</w:t>
            </w:r>
          </w:p>
        </w:tc>
      </w:tr>
      <w:tr w:rsidR="0058643F" w:rsidTr="0004567B">
        <w:tc>
          <w:tcPr>
            <w:tcW w:w="3085" w:type="dxa"/>
          </w:tcPr>
          <w:p w:rsidR="0058643F" w:rsidRDefault="0058643F" w:rsidP="0004567B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:rsidR="0058643F" w:rsidRDefault="005D2A36" w:rsidP="005D2A36">
            <w:pPr>
              <w:rPr>
                <w:lang w:val="sr-Cyrl-CS"/>
              </w:rPr>
            </w:pPr>
            <w:r>
              <w:rPr>
                <w:lang w:val="sr-Cyrl-CS"/>
              </w:rPr>
              <w:t>Спец</w:t>
            </w:r>
            <w:r w:rsidR="00492515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 xml:space="preserve"> Зора Ранковић</w:t>
            </w:r>
          </w:p>
        </w:tc>
      </w:tr>
    </w:tbl>
    <w:p w:rsidR="004C6158" w:rsidRDefault="004C6158">
      <w:pPr>
        <w:rPr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081"/>
      </w:tblGrid>
      <w:tr w:rsidR="00492515" w:rsidRPr="00272806" w:rsidTr="00762DF9">
        <w:tc>
          <w:tcPr>
            <w:tcW w:w="3085" w:type="dxa"/>
          </w:tcPr>
          <w:p w:rsidR="00492515" w:rsidRDefault="00492515" w:rsidP="00762DF9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:rsidR="00492515" w:rsidRPr="00272806" w:rsidRDefault="005D2A36" w:rsidP="00762DF9">
            <w:pPr>
              <w:rPr>
                <w:lang w:val="sr-Cyrl-CS"/>
              </w:rPr>
            </w:pPr>
            <w:r>
              <w:rPr>
                <w:lang w:val="sr-Cyrl-CS"/>
              </w:rPr>
              <w:t>Јовић Филип</w:t>
            </w:r>
          </w:p>
        </w:tc>
      </w:tr>
      <w:tr w:rsidR="00492515" w:rsidRPr="00223D51" w:rsidTr="00762DF9">
        <w:tc>
          <w:tcPr>
            <w:tcW w:w="3085" w:type="dxa"/>
          </w:tcPr>
          <w:p w:rsidR="00492515" w:rsidRDefault="00492515" w:rsidP="00762DF9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:rsidR="00492515" w:rsidRPr="00223D51" w:rsidRDefault="005D2A36" w:rsidP="00762DF9">
            <w:pPr>
              <w:rPr>
                <w:lang w:val="sr-Cyrl-CS"/>
              </w:rPr>
            </w:pPr>
            <w:r>
              <w:rPr>
                <w:lang w:val="sr-Cyrl-CS"/>
              </w:rPr>
              <w:t>Метална амбалажа – материјали и технологије рециклирања</w:t>
            </w:r>
          </w:p>
        </w:tc>
      </w:tr>
      <w:tr w:rsidR="00492515" w:rsidTr="00762DF9">
        <w:tc>
          <w:tcPr>
            <w:tcW w:w="3085" w:type="dxa"/>
          </w:tcPr>
          <w:p w:rsidR="00492515" w:rsidRDefault="00492515" w:rsidP="00762DF9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:rsidR="00492515" w:rsidRDefault="00492515" w:rsidP="005D2A36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="005D2A36">
              <w:rPr>
                <w:lang w:val="sr-Cyrl-CS"/>
              </w:rPr>
              <w:t>1</w:t>
            </w:r>
            <w:r>
              <w:rPr>
                <w:lang w:val="sr-Cyrl-CS"/>
              </w:rPr>
              <w:t>.00</w:t>
            </w:r>
          </w:p>
        </w:tc>
      </w:tr>
      <w:tr w:rsidR="00492515" w:rsidTr="00762DF9">
        <w:tc>
          <w:tcPr>
            <w:tcW w:w="3085" w:type="dxa"/>
          </w:tcPr>
          <w:p w:rsidR="00492515" w:rsidRDefault="00492515" w:rsidP="00762DF9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:rsidR="00492515" w:rsidRDefault="005D2A36" w:rsidP="00492515">
            <w:pPr>
              <w:rPr>
                <w:lang w:val="sr-Cyrl-CS"/>
              </w:rPr>
            </w:pPr>
            <w:r>
              <w:rPr>
                <w:lang w:val="sr-Cyrl-CS"/>
              </w:rPr>
              <w:t>03.06.</w:t>
            </w:r>
            <w:r w:rsidR="00492515">
              <w:rPr>
                <w:lang w:val="sr-Cyrl-CS"/>
              </w:rPr>
              <w:t>2020</w:t>
            </w:r>
          </w:p>
        </w:tc>
      </w:tr>
      <w:tr w:rsidR="00492515" w:rsidTr="00762DF9">
        <w:tc>
          <w:tcPr>
            <w:tcW w:w="9166" w:type="dxa"/>
            <w:gridSpan w:val="2"/>
          </w:tcPr>
          <w:p w:rsidR="00492515" w:rsidRDefault="00492515" w:rsidP="00762DF9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492515" w:rsidTr="00762DF9">
        <w:tc>
          <w:tcPr>
            <w:tcW w:w="3085" w:type="dxa"/>
          </w:tcPr>
          <w:p w:rsidR="00492515" w:rsidRDefault="00492515" w:rsidP="00762DF9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:rsidR="00492515" w:rsidRDefault="00492515" w:rsidP="005D2A36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 </w:t>
            </w:r>
            <w:r w:rsidR="005D2A36">
              <w:rPr>
                <w:lang w:val="sr-Cyrl-CS"/>
              </w:rPr>
              <w:t>Јелена Ђуричић миланковић</w:t>
            </w:r>
          </w:p>
        </w:tc>
      </w:tr>
      <w:tr w:rsidR="00492515" w:rsidTr="00762DF9">
        <w:tc>
          <w:tcPr>
            <w:tcW w:w="3085" w:type="dxa"/>
          </w:tcPr>
          <w:p w:rsidR="00492515" w:rsidRDefault="00492515" w:rsidP="00762DF9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:rsidR="00492515" w:rsidRDefault="005D2A36" w:rsidP="005D2A36">
            <w:pPr>
              <w:rPr>
                <w:lang w:val="sr-Cyrl-CS"/>
              </w:rPr>
            </w:pPr>
            <w:r>
              <w:rPr>
                <w:lang w:val="sr-Cyrl-CS"/>
              </w:rPr>
              <w:t>М</w:t>
            </w:r>
            <w:r w:rsidR="00492515">
              <w:rPr>
                <w:lang w:val="sr-Cyrl-CS"/>
              </w:rPr>
              <w:t xml:space="preserve">р </w:t>
            </w:r>
            <w:r>
              <w:rPr>
                <w:lang w:val="sr-Cyrl-CS"/>
              </w:rPr>
              <w:t xml:space="preserve"> Славица илић</w:t>
            </w:r>
          </w:p>
        </w:tc>
      </w:tr>
      <w:tr w:rsidR="00492515" w:rsidTr="00762DF9">
        <w:tc>
          <w:tcPr>
            <w:tcW w:w="3085" w:type="dxa"/>
          </w:tcPr>
          <w:p w:rsidR="00492515" w:rsidRDefault="00492515" w:rsidP="00762DF9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:rsidR="00492515" w:rsidRDefault="00492515" w:rsidP="005D2A36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 </w:t>
            </w:r>
            <w:r w:rsidR="005D2A36">
              <w:rPr>
                <w:lang w:val="sr-Cyrl-CS"/>
              </w:rPr>
              <w:t>Мирјана Антонијевић Николић</w:t>
            </w:r>
          </w:p>
        </w:tc>
      </w:tr>
    </w:tbl>
    <w:p w:rsidR="00272806" w:rsidRPr="004C6158" w:rsidRDefault="00272806">
      <w:pPr>
        <w:rPr>
          <w:lang w:val="sr-Cyrl-CS"/>
        </w:rPr>
      </w:pPr>
    </w:p>
    <w:sectPr w:rsidR="00272806" w:rsidRPr="004C6158" w:rsidSect="00B13FA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8643F"/>
    <w:rsid w:val="0003345D"/>
    <w:rsid w:val="001C6741"/>
    <w:rsid w:val="00215207"/>
    <w:rsid w:val="00272806"/>
    <w:rsid w:val="003504C4"/>
    <w:rsid w:val="00405660"/>
    <w:rsid w:val="00463FB4"/>
    <w:rsid w:val="00492515"/>
    <w:rsid w:val="004C6158"/>
    <w:rsid w:val="0058643F"/>
    <w:rsid w:val="00594565"/>
    <w:rsid w:val="005D2A36"/>
    <w:rsid w:val="00696CB4"/>
    <w:rsid w:val="006F396E"/>
    <w:rsid w:val="0080133A"/>
    <w:rsid w:val="00857A2E"/>
    <w:rsid w:val="00871B8F"/>
    <w:rsid w:val="008C65BB"/>
    <w:rsid w:val="00A86137"/>
    <w:rsid w:val="00B13FA8"/>
    <w:rsid w:val="00BF565C"/>
    <w:rsid w:val="00C320A2"/>
    <w:rsid w:val="00C57FFB"/>
    <w:rsid w:val="00E201A3"/>
    <w:rsid w:val="00E34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F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643F"/>
    <w:pPr>
      <w:spacing w:after="0" w:line="240" w:lineRule="auto"/>
    </w:pPr>
    <w:rPr>
      <w:lang w:val="sr-Latn-CS" w:eastAsia="sr-Latn-C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Svetislav Lazarev</dc:creator>
  <cp:keywords/>
  <dc:description/>
  <cp:lastModifiedBy>Svetislav Lazarev</cp:lastModifiedBy>
  <cp:revision>20</cp:revision>
  <dcterms:created xsi:type="dcterms:W3CDTF">2020-02-03T10:46:00Z</dcterms:created>
  <dcterms:modified xsi:type="dcterms:W3CDTF">2020-05-27T08:40:00Z</dcterms:modified>
</cp:coreProperties>
</file>