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41" w:rsidRPr="00866043" w:rsidRDefault="00F061F7" w:rsidP="00866043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66043">
        <w:rPr>
          <w:rFonts w:ascii="Times New Roman" w:hAnsi="Times New Roman" w:cs="Times New Roman"/>
          <w:b/>
          <w:sz w:val="32"/>
          <w:szCs w:val="32"/>
        </w:rPr>
        <w:t xml:space="preserve">Obaveštenje o terminu prvog kolokvijuma iz </w:t>
      </w:r>
      <w:r w:rsidRPr="00866043">
        <w:rPr>
          <w:rFonts w:ascii="Times New Roman" w:hAnsi="Times New Roman" w:cs="Times New Roman"/>
          <w:b/>
          <w:color w:val="FF0000"/>
          <w:sz w:val="32"/>
          <w:szCs w:val="32"/>
        </w:rPr>
        <w:t>Poslovne etike i komunikacije</w:t>
      </w:r>
    </w:p>
    <w:p w:rsidR="00866043" w:rsidRDefault="0086604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061F7" w:rsidRDefault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</w:t>
      </w:r>
      <w:r w:rsidRPr="006615F8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redovni studenti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će se prvi kolokvijum iz Poslovne etike i komunikacije održati</w:t>
      </w:r>
      <w:r w:rsidR="006615F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615F8" w:rsidRPr="006615F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05.12.2018. u 9h u S3 </w:t>
      </w:r>
      <w:r w:rsidR="006615F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6615F8" w:rsidRPr="0066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5F8" w:rsidRPr="006615F8">
        <w:rPr>
          <w:rFonts w:ascii="Times New Roman" w:hAnsi="Times New Roman" w:cs="Times New Roman"/>
          <w:b/>
          <w:sz w:val="24"/>
          <w:szCs w:val="24"/>
          <w:lang w:val="sr-Latn-CS"/>
        </w:rPr>
        <w:t>S5</w:t>
      </w:r>
    </w:p>
    <w:p w:rsidR="00F061F7" w:rsidRPr="006615F8" w:rsidRDefault="00F061F7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studenti u </w:t>
      </w:r>
      <w:r w:rsidRPr="006615F8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radnom odnosu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će se prvi kolokvijum iz Posl</w:t>
      </w:r>
      <w:r w:rsidR="007E526D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vne etike i komukacije održati</w:t>
      </w:r>
      <w:r w:rsidR="006615F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615F8" w:rsidRPr="006615F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07.12.2018. </w:t>
      </w:r>
      <w:r w:rsidR="006615F8">
        <w:rPr>
          <w:rFonts w:ascii="Times New Roman" w:hAnsi="Times New Roman" w:cs="Times New Roman"/>
          <w:b/>
          <w:sz w:val="24"/>
          <w:szCs w:val="24"/>
          <w:lang w:val="sr-Latn-CS"/>
        </w:rPr>
        <w:t>u</w:t>
      </w:r>
      <w:r w:rsidR="006615F8" w:rsidRPr="006615F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16h </w:t>
      </w:r>
      <w:r w:rsidR="006615F8">
        <w:rPr>
          <w:rFonts w:ascii="Times New Roman" w:hAnsi="Times New Roman" w:cs="Times New Roman"/>
          <w:b/>
          <w:sz w:val="24"/>
          <w:szCs w:val="24"/>
          <w:lang w:val="sr-Latn-CS"/>
        </w:rPr>
        <w:t>u</w:t>
      </w:r>
      <w:r w:rsidR="006615F8" w:rsidRPr="006615F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S2</w:t>
      </w:r>
    </w:p>
    <w:p w:rsidR="00F061F7" w:rsidRPr="006615F8" w:rsidRDefault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</w:t>
      </w:r>
      <w:r w:rsidR="006615F8">
        <w:rPr>
          <w:rFonts w:ascii="Times New Roman" w:hAnsi="Times New Roman" w:cs="Times New Roman"/>
          <w:sz w:val="24"/>
          <w:szCs w:val="24"/>
          <w:lang w:val="sr-Latn-CS"/>
        </w:rPr>
        <w:t xml:space="preserve"> prvi kolokvijum se priprema </w:t>
      </w:r>
      <w:r w:rsidR="006615F8">
        <w:rPr>
          <w:rFonts w:ascii="Times New Roman" w:hAnsi="Times New Roman" w:cs="Times New Roman"/>
          <w:sz w:val="24"/>
          <w:szCs w:val="24"/>
        </w:rPr>
        <w:t>do 104</w:t>
      </w:r>
      <w:r w:rsidR="006615F8">
        <w:rPr>
          <w:rFonts w:ascii="Times New Roman" w:hAnsi="Times New Roman" w:cs="Times New Roman"/>
          <w:sz w:val="24"/>
          <w:szCs w:val="24"/>
          <w:lang w:val="sr-Latn-CS"/>
        </w:rPr>
        <w:t xml:space="preserve"> strane. </w:t>
      </w:r>
    </w:p>
    <w:p w:rsidR="00F061F7" w:rsidRPr="00F061F7" w:rsidRDefault="00F061F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061F7" w:rsidRPr="00866043" w:rsidRDefault="00F061F7" w:rsidP="00866043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66043">
        <w:rPr>
          <w:rFonts w:ascii="Times New Roman" w:hAnsi="Times New Roman" w:cs="Times New Roman"/>
          <w:b/>
          <w:sz w:val="32"/>
          <w:szCs w:val="32"/>
        </w:rPr>
        <w:t xml:space="preserve">Obaveštenje o terminu prvog kolokvijuma iz </w:t>
      </w:r>
      <w:r w:rsidRPr="008660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Poslovne </w:t>
      </w:r>
      <w:r w:rsidRPr="00866043">
        <w:rPr>
          <w:rFonts w:ascii="Times New Roman" w:hAnsi="Times New Roman" w:cs="Times New Roman"/>
          <w:b/>
          <w:color w:val="002060"/>
          <w:sz w:val="32"/>
          <w:szCs w:val="32"/>
          <w:lang w:val="sr-Latn-CS"/>
        </w:rPr>
        <w:t>ekonomike</w:t>
      </w:r>
    </w:p>
    <w:p w:rsidR="00866043" w:rsidRDefault="00866043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6615F8" w:rsidRPr="006615F8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</w:t>
      </w:r>
      <w:r w:rsidRPr="006615F8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redovni studenti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će se prvi kolokvijum iz Poslovne ekonomike održati</w:t>
      </w:r>
      <w:r w:rsidR="006615F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615F8" w:rsidRPr="006615F8">
        <w:rPr>
          <w:rFonts w:ascii="Times New Roman" w:hAnsi="Times New Roman" w:cs="Times New Roman"/>
          <w:b/>
          <w:sz w:val="24"/>
          <w:szCs w:val="24"/>
          <w:lang w:val="sr-Latn-CS"/>
        </w:rPr>
        <w:t>26.12.2018. u 11h u S3</w:t>
      </w:r>
      <w:r w:rsidR="006615F8">
        <w:rPr>
          <w:rFonts w:ascii="Times New Roman" w:hAnsi="Times New Roman" w:cs="Times New Roman"/>
          <w:sz w:val="24"/>
          <w:szCs w:val="24"/>
          <w:lang w:val="sr-Latn-CS"/>
        </w:rPr>
        <w:t xml:space="preserve"> za studente smerova </w:t>
      </w:r>
      <w:r w:rsidR="006615F8"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Informacione tehnologije i Inženjerski</w:t>
      </w:r>
      <w:r w:rsidR="006615F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615F8" w:rsidRPr="00A96D53">
        <w:rPr>
          <w:rFonts w:ascii="Times New Roman" w:hAnsi="Times New Roman" w:cs="Times New Roman"/>
          <w:b/>
          <w:sz w:val="24"/>
          <w:szCs w:val="24"/>
          <w:lang w:val="sr-Latn-CS"/>
        </w:rPr>
        <w:t>menadžment</w:t>
      </w:r>
      <w:r w:rsidR="006615F8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  <w:r w:rsidR="006615F8" w:rsidRPr="006615F8">
        <w:rPr>
          <w:rFonts w:ascii="Times New Roman" w:hAnsi="Times New Roman" w:cs="Times New Roman"/>
          <w:b/>
          <w:sz w:val="24"/>
          <w:szCs w:val="24"/>
          <w:lang w:val="sr-Latn-CS"/>
        </w:rPr>
        <w:t>26.</w:t>
      </w:r>
      <w:r w:rsidR="007E526D">
        <w:rPr>
          <w:rFonts w:ascii="Times New Roman" w:hAnsi="Times New Roman" w:cs="Times New Roman"/>
          <w:b/>
          <w:sz w:val="24"/>
          <w:szCs w:val="24"/>
          <w:lang w:val="sr-Latn-CS"/>
        </w:rPr>
        <w:t>12</w:t>
      </w:r>
      <w:r w:rsidR="006615F8" w:rsidRPr="006615F8">
        <w:rPr>
          <w:rFonts w:ascii="Times New Roman" w:hAnsi="Times New Roman" w:cs="Times New Roman"/>
          <w:b/>
          <w:sz w:val="24"/>
          <w:szCs w:val="24"/>
          <w:lang w:val="sr-Latn-CS"/>
        </w:rPr>
        <w:t>.2018. u 12:30h u S3</w:t>
      </w:r>
      <w:r w:rsidR="006615F8">
        <w:rPr>
          <w:rFonts w:ascii="Times New Roman" w:hAnsi="Times New Roman" w:cs="Times New Roman"/>
          <w:sz w:val="24"/>
          <w:szCs w:val="24"/>
          <w:lang w:val="sr-Latn-CS"/>
        </w:rPr>
        <w:t xml:space="preserve"> za studente smerova </w:t>
      </w:r>
      <w:r w:rsidR="006615F8"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Ekonomija i Gastronomija</w:t>
      </w:r>
    </w:p>
    <w:p w:rsidR="00F061F7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studenti u </w:t>
      </w:r>
      <w:r w:rsidRPr="00866043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radnom odnosu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će se prvi kolokvijum iz Poslovne ekonomike održati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6043"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26.12.2018. u 16h u S5</w:t>
      </w:r>
    </w:p>
    <w:p w:rsidR="00F061F7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prvi kolokvijum se priprema prvih 50 ispitnih pitanja i zadaci rađeni na vežbama. </w:t>
      </w:r>
    </w:p>
    <w:p w:rsidR="00F061F7" w:rsidRPr="00F061F7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061F7" w:rsidRPr="00866043" w:rsidRDefault="00F061F7" w:rsidP="00866043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66043">
        <w:rPr>
          <w:rFonts w:ascii="Times New Roman" w:hAnsi="Times New Roman" w:cs="Times New Roman"/>
          <w:b/>
          <w:sz w:val="32"/>
          <w:szCs w:val="32"/>
        </w:rPr>
        <w:t xml:space="preserve">Obaveštenje o terminu prvog kolokvijuma iz </w:t>
      </w:r>
      <w:r w:rsidRPr="00866043">
        <w:rPr>
          <w:rFonts w:ascii="Times New Roman" w:hAnsi="Times New Roman" w:cs="Times New Roman"/>
          <w:b/>
          <w:color w:val="FFC000"/>
          <w:sz w:val="32"/>
          <w:szCs w:val="32"/>
          <w:lang w:val="sr-Latn-CS"/>
        </w:rPr>
        <w:t>Ekonomije</w:t>
      </w:r>
    </w:p>
    <w:p w:rsidR="00866043" w:rsidRDefault="00866043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866043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</w:t>
      </w:r>
      <w:r w:rsidRPr="00866043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redovni studenti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će se prvi kolokvijum iz Ekonomije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održati </w:t>
      </w:r>
      <w:r w:rsidR="00866043"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07.12.2018. u 9h u S4 i S5</w:t>
      </w:r>
    </w:p>
    <w:p w:rsidR="00F061F7" w:rsidRPr="00866043" w:rsidRDefault="00F061F7" w:rsidP="00F061F7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</w:t>
      </w:r>
      <w:r w:rsidRPr="00866043">
        <w:rPr>
          <w:rFonts w:ascii="Times New Roman" w:hAnsi="Times New Roman" w:cs="Times New Roman"/>
          <w:b/>
          <w:i/>
          <w:sz w:val="24"/>
          <w:szCs w:val="24"/>
          <w:lang w:val="sr-Latn-CS"/>
        </w:rPr>
        <w:t>studenti u radnom odnosu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će se prvi kolokvijum iz Ekonomije održati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6043"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07.12.2018. u 16h u S2</w:t>
      </w:r>
    </w:p>
    <w:p w:rsidR="00F061F7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prvi kolokvijum se priprema do 130 strane do naslova 4.3. Maksimiziranje profita u uslovima savršene konkurencije.</w:t>
      </w:r>
    </w:p>
    <w:p w:rsidR="00F061F7" w:rsidRPr="00F061F7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866043" w:rsidRDefault="00866043" w:rsidP="00F061F7">
      <w:pPr>
        <w:rPr>
          <w:rFonts w:ascii="Times New Roman" w:hAnsi="Times New Roman" w:cs="Times New Roman"/>
          <w:b/>
          <w:sz w:val="28"/>
          <w:szCs w:val="28"/>
        </w:rPr>
      </w:pPr>
    </w:p>
    <w:p w:rsidR="00F061F7" w:rsidRPr="00456358" w:rsidRDefault="00F061F7" w:rsidP="00866043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45635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Obaveštenje o terminu prvog kolokvijuma iz </w:t>
      </w:r>
      <w:r w:rsidRPr="00456358">
        <w:rPr>
          <w:rFonts w:ascii="Times New Roman" w:hAnsi="Times New Roman" w:cs="Times New Roman"/>
          <w:b/>
          <w:color w:val="00B050"/>
          <w:sz w:val="32"/>
          <w:szCs w:val="32"/>
          <w:lang w:val="sr-Latn-CS"/>
        </w:rPr>
        <w:t>Poslovnog plana</w:t>
      </w:r>
    </w:p>
    <w:p w:rsidR="00866043" w:rsidRDefault="00866043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061F7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</w:t>
      </w:r>
      <w:r w:rsidRPr="00866043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redovni studenti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će se prvi kolokvijum iz Poslovnog plana održati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6043"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19.11.2018. u 9h u S2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za sledeće studente: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Pavlović Svetlana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Mićić Snežana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Damnjanović Jelena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Butrić Suzana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Zarić Jelena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Aćimović Mirjana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Erdevički Ivana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Milivojević Suzana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Sofranić Marija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Bjegović Vanja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Tovitović Marija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Matić Aleksandra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Filipović Tamara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Janković Nikola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Lukić Đorđe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Đukić Nemanja</w:t>
      </w:r>
    </w:p>
    <w:p w:rsidR="00E06230" w:rsidRP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Maletić Jana</w:t>
      </w:r>
    </w:p>
    <w:p w:rsidR="00866043" w:rsidRDefault="00866043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u </w:t>
      </w:r>
      <w:r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10h u S2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sledeće studente:</w:t>
      </w:r>
    </w:p>
    <w:p w:rsidR="00866043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Dimitrijević Jelena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Ristivojević Jasmina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Tešić Tamara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Đurić Jasmina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Pantelić Aleksandar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Jevtić Sanja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Martinović Aleksandra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Knežević Tanja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Arsenović Snežana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Isailović Kristina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Stanković Sanja</w:t>
      </w:r>
      <w:r w:rsidRPr="00DE21F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06230" w:rsidRDefault="00E06230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Kijabudin Uroš</w:t>
      </w:r>
    </w:p>
    <w:p w:rsidR="00E06230" w:rsidRDefault="00E06230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Radivojević Tamara</w:t>
      </w:r>
    </w:p>
    <w:p w:rsidR="00E06230" w:rsidRDefault="00E06230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Jovanović Aleksandra</w:t>
      </w:r>
    </w:p>
    <w:p w:rsidR="00E06230" w:rsidRDefault="00E06230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Adamović Sanja</w:t>
      </w:r>
    </w:p>
    <w:p w:rsidR="00E06230" w:rsidRDefault="00E06230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Šainović Dajana</w:t>
      </w:r>
    </w:p>
    <w:p w:rsidR="00E06230" w:rsidRDefault="00E06230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Lacković Marija</w:t>
      </w:r>
    </w:p>
    <w:p w:rsidR="00E06230" w:rsidRPr="00DE21F6" w:rsidRDefault="00E06230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Ivković Kristina</w:t>
      </w:r>
    </w:p>
    <w:p w:rsidR="00F061F7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studenti u </w:t>
      </w:r>
      <w:r w:rsidRPr="00866043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radnom odnosu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će se prvi kolokvijum iz Poslovnog plana održati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6043"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19.11.2018. u 16h u S2</w:t>
      </w:r>
    </w:p>
    <w:p w:rsidR="00F061F7" w:rsidRPr="00F061F7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061F7" w:rsidRPr="00456358" w:rsidRDefault="00F061F7" w:rsidP="00866043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456358">
        <w:rPr>
          <w:rFonts w:ascii="Times New Roman" w:hAnsi="Times New Roman" w:cs="Times New Roman"/>
          <w:b/>
          <w:sz w:val="32"/>
          <w:szCs w:val="32"/>
        </w:rPr>
        <w:t xml:space="preserve">Obaveštenje o terminu prvog kolokvijuma iz </w:t>
      </w:r>
      <w:r w:rsidRPr="00456358">
        <w:rPr>
          <w:rFonts w:ascii="Times New Roman" w:hAnsi="Times New Roman" w:cs="Times New Roman"/>
          <w:b/>
          <w:color w:val="C0504D" w:themeColor="accent2"/>
          <w:sz w:val="32"/>
          <w:szCs w:val="32"/>
          <w:lang w:val="sr-Latn-CS"/>
        </w:rPr>
        <w:t>Marketinga</w:t>
      </w:r>
    </w:p>
    <w:p w:rsidR="00866043" w:rsidRDefault="00866043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061F7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</w:t>
      </w:r>
      <w:r w:rsidRPr="00866043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redovni studenti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će se prvi kolokvijum iz Marketinga održati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6043"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12.12.2018. u 8h u S4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za sledeće studente: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Tanasijević Tijana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Gavrilović Bojana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Marković Aleksandra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Kovačević Ivana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Vilotić Ivana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Mihailović Lazar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Bilan Ivan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Bogdanović Bojana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Ješanović Kristina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Starčević Novak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Alfirović Marija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Starčević Andrijana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Lazarević Milanka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Nikolić Aleksandar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Samardžić Bojan</w:t>
      </w:r>
    </w:p>
    <w:p w:rsidR="00E06230" w:rsidRP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Cvetković Slađan</w:t>
      </w:r>
    </w:p>
    <w:p w:rsidR="00866043" w:rsidRDefault="00866043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u </w:t>
      </w:r>
      <w:r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9h u S4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sledeće studente: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Petrović Miloš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Antonić Tamara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Mijailović Bojana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Nešić Dragana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Živković Sanja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Danojlić Nada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Bogdanović Mirjana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Đurić Jelena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Ljubinković Nikolina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Popović Željana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Veselinović Ana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Mašić Tamara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Pavlović Srđan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Veselinović Nikola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Pavlović Nemanja</w:t>
      </w:r>
    </w:p>
    <w:p w:rsidR="00E06230" w:rsidRP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Šušić Marko</w:t>
      </w:r>
    </w:p>
    <w:p w:rsidR="00F061F7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</w:t>
      </w:r>
      <w:r w:rsidRPr="00866043">
        <w:rPr>
          <w:rFonts w:ascii="Times New Roman" w:hAnsi="Times New Roman" w:cs="Times New Roman"/>
          <w:b/>
          <w:i/>
          <w:sz w:val="24"/>
          <w:szCs w:val="24"/>
          <w:lang w:val="sr-Latn-CS"/>
        </w:rPr>
        <w:t>studenti u radnom odnosu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će se prvi kolokvijum iz Marketinga održati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6043"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19.11.2018. u 16h u S4</w:t>
      </w:r>
    </w:p>
    <w:p w:rsidR="00F061F7" w:rsidRDefault="00F061F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E21F6" w:rsidRDefault="00DE21F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E21F6" w:rsidRDefault="00DE21F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E21F6" w:rsidRPr="00F061F7" w:rsidRDefault="00DE21F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DE21F6" w:rsidRPr="00F061F7" w:rsidSect="00D5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4EA"/>
    <w:multiLevelType w:val="hybridMultilevel"/>
    <w:tmpl w:val="606A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214BA"/>
    <w:multiLevelType w:val="hybridMultilevel"/>
    <w:tmpl w:val="9D987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18B7"/>
    <w:multiLevelType w:val="hybridMultilevel"/>
    <w:tmpl w:val="D5D62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978F4"/>
    <w:multiLevelType w:val="hybridMultilevel"/>
    <w:tmpl w:val="0B48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73F02"/>
    <w:multiLevelType w:val="hybridMultilevel"/>
    <w:tmpl w:val="D8AA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61F7"/>
    <w:rsid w:val="003D3D9D"/>
    <w:rsid w:val="00456358"/>
    <w:rsid w:val="006615F8"/>
    <w:rsid w:val="007E526D"/>
    <w:rsid w:val="00866043"/>
    <w:rsid w:val="00A96D53"/>
    <w:rsid w:val="00D52541"/>
    <w:rsid w:val="00D706E9"/>
    <w:rsid w:val="00DE21F6"/>
    <w:rsid w:val="00E06230"/>
    <w:rsid w:val="00F0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43"/>
    <w:pPr>
      <w:ind w:left="720"/>
      <w:contextualSpacing/>
    </w:pPr>
  </w:style>
  <w:style w:type="table" w:styleId="TableGrid">
    <w:name w:val="Table Grid"/>
    <w:basedOn w:val="TableNormal"/>
    <w:uiPriority w:val="59"/>
    <w:rsid w:val="0086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dcterms:created xsi:type="dcterms:W3CDTF">2018-11-08T14:52:00Z</dcterms:created>
  <dcterms:modified xsi:type="dcterms:W3CDTF">2018-11-08T20:42:00Z</dcterms:modified>
</cp:coreProperties>
</file>