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35" w:rsidRDefault="00A142E2" w:rsidP="00A142E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sr-Cyrl-RS"/>
        </w:rPr>
        <w:t>МЕ</w:t>
      </w:r>
      <w:r>
        <w:rPr>
          <w:rFonts w:ascii="Times New Roman" w:hAnsi="Times New Roman" w:cs="Times New Roman"/>
          <w:b/>
          <w:sz w:val="28"/>
        </w:rPr>
        <w:t>NADŽMENT PROJEKATA – REZULTATI ISPITA</w:t>
      </w:r>
    </w:p>
    <w:p w:rsidR="00A142E2" w:rsidRDefault="00A142E2" w:rsidP="00A142E2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4101"/>
        <w:gridCol w:w="2318"/>
        <w:gridCol w:w="2318"/>
      </w:tblGrid>
      <w:tr w:rsidR="00A142E2" w:rsidTr="00510F45">
        <w:tc>
          <w:tcPr>
            <w:tcW w:w="534" w:type="dxa"/>
            <w:vAlign w:val="center"/>
          </w:tcPr>
          <w:p w:rsidR="00A142E2" w:rsidRPr="00510F45" w:rsidRDefault="00510F45" w:rsidP="00510F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0F45">
              <w:rPr>
                <w:rFonts w:ascii="Times New Roman" w:hAnsi="Times New Roman" w:cs="Times New Roman"/>
                <w:b/>
                <w:sz w:val="24"/>
              </w:rPr>
              <w:t>RB</w:t>
            </w:r>
          </w:p>
        </w:tc>
        <w:tc>
          <w:tcPr>
            <w:tcW w:w="4110" w:type="dxa"/>
            <w:vAlign w:val="center"/>
          </w:tcPr>
          <w:p w:rsidR="00A142E2" w:rsidRPr="00510F45" w:rsidRDefault="00510F45" w:rsidP="00510F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0F45">
              <w:rPr>
                <w:rFonts w:ascii="Times New Roman" w:hAnsi="Times New Roman" w:cs="Times New Roman"/>
                <w:b/>
                <w:sz w:val="24"/>
              </w:rPr>
              <w:t>IME I PREZIME</w:t>
            </w:r>
          </w:p>
        </w:tc>
        <w:tc>
          <w:tcPr>
            <w:tcW w:w="2322" w:type="dxa"/>
            <w:vAlign w:val="center"/>
          </w:tcPr>
          <w:p w:rsidR="00A142E2" w:rsidRPr="00510F45" w:rsidRDefault="00510F45" w:rsidP="00510F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0F45">
              <w:rPr>
                <w:rFonts w:ascii="Times New Roman" w:hAnsi="Times New Roman" w:cs="Times New Roman"/>
                <w:b/>
                <w:sz w:val="24"/>
              </w:rPr>
              <w:t>BROJ INDEXA</w:t>
            </w:r>
          </w:p>
        </w:tc>
        <w:tc>
          <w:tcPr>
            <w:tcW w:w="2322" w:type="dxa"/>
            <w:vAlign w:val="center"/>
          </w:tcPr>
          <w:p w:rsidR="00A142E2" w:rsidRPr="00510F45" w:rsidRDefault="00510F45" w:rsidP="00510F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0F45">
              <w:rPr>
                <w:rFonts w:ascii="Times New Roman" w:hAnsi="Times New Roman" w:cs="Times New Roman"/>
                <w:b/>
                <w:sz w:val="24"/>
              </w:rPr>
              <w:t>OCENA</w:t>
            </w:r>
          </w:p>
        </w:tc>
      </w:tr>
      <w:tr w:rsidR="00A142E2" w:rsidTr="00510F45">
        <w:tc>
          <w:tcPr>
            <w:tcW w:w="534" w:type="dxa"/>
            <w:vAlign w:val="center"/>
          </w:tcPr>
          <w:p w:rsidR="00A142E2" w:rsidRDefault="00A142E2" w:rsidP="00510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110" w:type="dxa"/>
            <w:vAlign w:val="center"/>
          </w:tcPr>
          <w:p w:rsidR="00A142E2" w:rsidRDefault="00A142E2" w:rsidP="00510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Marija Stanić</w:t>
            </w:r>
          </w:p>
        </w:tc>
        <w:tc>
          <w:tcPr>
            <w:tcW w:w="2322" w:type="dxa"/>
            <w:vAlign w:val="center"/>
          </w:tcPr>
          <w:p w:rsidR="00A142E2" w:rsidRDefault="00A142E2" w:rsidP="00510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5-8/2016</w:t>
            </w:r>
          </w:p>
        </w:tc>
        <w:tc>
          <w:tcPr>
            <w:tcW w:w="2322" w:type="dxa"/>
            <w:vAlign w:val="center"/>
          </w:tcPr>
          <w:p w:rsidR="00A142E2" w:rsidRPr="00510F45" w:rsidRDefault="00A142E2" w:rsidP="00510F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510F45"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</w:tr>
      <w:tr w:rsidR="00A142E2" w:rsidTr="00510F45">
        <w:tc>
          <w:tcPr>
            <w:tcW w:w="534" w:type="dxa"/>
            <w:vAlign w:val="center"/>
          </w:tcPr>
          <w:p w:rsidR="00A142E2" w:rsidRDefault="00A142E2" w:rsidP="00510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110" w:type="dxa"/>
            <w:vAlign w:val="center"/>
          </w:tcPr>
          <w:p w:rsidR="00A142E2" w:rsidRDefault="000B0656" w:rsidP="00510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Kristina Ivković</w:t>
            </w:r>
          </w:p>
        </w:tc>
        <w:tc>
          <w:tcPr>
            <w:tcW w:w="2322" w:type="dxa"/>
            <w:vAlign w:val="center"/>
          </w:tcPr>
          <w:p w:rsidR="00A142E2" w:rsidRDefault="000B0656" w:rsidP="00510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8-19/2016</w:t>
            </w:r>
          </w:p>
        </w:tc>
        <w:tc>
          <w:tcPr>
            <w:tcW w:w="2322" w:type="dxa"/>
            <w:vAlign w:val="center"/>
          </w:tcPr>
          <w:p w:rsidR="00A142E2" w:rsidRPr="00510F45" w:rsidRDefault="000B0656" w:rsidP="00510F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510F45"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</w:tr>
      <w:tr w:rsidR="00A142E2" w:rsidTr="00510F45">
        <w:tc>
          <w:tcPr>
            <w:tcW w:w="534" w:type="dxa"/>
            <w:vAlign w:val="center"/>
          </w:tcPr>
          <w:p w:rsidR="00A142E2" w:rsidRDefault="00A142E2" w:rsidP="00510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110" w:type="dxa"/>
            <w:vAlign w:val="center"/>
          </w:tcPr>
          <w:p w:rsidR="00A142E2" w:rsidRDefault="000B0656" w:rsidP="00510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Verica Vasić</w:t>
            </w:r>
          </w:p>
        </w:tc>
        <w:tc>
          <w:tcPr>
            <w:tcW w:w="2322" w:type="dxa"/>
            <w:vAlign w:val="center"/>
          </w:tcPr>
          <w:p w:rsidR="00A142E2" w:rsidRDefault="000B0656" w:rsidP="00510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8-56/2016</w:t>
            </w:r>
          </w:p>
        </w:tc>
        <w:tc>
          <w:tcPr>
            <w:tcW w:w="2322" w:type="dxa"/>
            <w:vAlign w:val="center"/>
          </w:tcPr>
          <w:p w:rsidR="00A142E2" w:rsidRPr="00510F45" w:rsidRDefault="000B0656" w:rsidP="00510F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510F45"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</w:tr>
      <w:tr w:rsidR="00A142E2" w:rsidTr="00510F45">
        <w:tc>
          <w:tcPr>
            <w:tcW w:w="534" w:type="dxa"/>
            <w:vAlign w:val="center"/>
          </w:tcPr>
          <w:p w:rsidR="00A142E2" w:rsidRDefault="00A142E2" w:rsidP="00510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110" w:type="dxa"/>
            <w:vAlign w:val="center"/>
          </w:tcPr>
          <w:p w:rsidR="00A142E2" w:rsidRDefault="000B0656" w:rsidP="00510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Dragana Petrović</w:t>
            </w:r>
          </w:p>
        </w:tc>
        <w:tc>
          <w:tcPr>
            <w:tcW w:w="2322" w:type="dxa"/>
            <w:vAlign w:val="center"/>
          </w:tcPr>
          <w:p w:rsidR="00A142E2" w:rsidRDefault="000B0656" w:rsidP="00510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8-54/2016</w:t>
            </w:r>
          </w:p>
        </w:tc>
        <w:tc>
          <w:tcPr>
            <w:tcW w:w="2322" w:type="dxa"/>
            <w:vAlign w:val="center"/>
          </w:tcPr>
          <w:p w:rsidR="00A142E2" w:rsidRPr="00510F45" w:rsidRDefault="000B0656" w:rsidP="00510F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510F45"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</w:tr>
      <w:tr w:rsidR="00A142E2" w:rsidTr="00510F45">
        <w:tc>
          <w:tcPr>
            <w:tcW w:w="534" w:type="dxa"/>
            <w:vAlign w:val="center"/>
          </w:tcPr>
          <w:p w:rsidR="00A142E2" w:rsidRDefault="00A142E2" w:rsidP="00510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110" w:type="dxa"/>
            <w:vAlign w:val="center"/>
          </w:tcPr>
          <w:p w:rsidR="00A142E2" w:rsidRDefault="000B0656" w:rsidP="00510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Vladimir Živanović</w:t>
            </w:r>
          </w:p>
        </w:tc>
        <w:tc>
          <w:tcPr>
            <w:tcW w:w="2322" w:type="dxa"/>
            <w:vAlign w:val="center"/>
          </w:tcPr>
          <w:p w:rsidR="00A142E2" w:rsidRDefault="000B0656" w:rsidP="00510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8-52/2016</w:t>
            </w:r>
          </w:p>
        </w:tc>
        <w:tc>
          <w:tcPr>
            <w:tcW w:w="2322" w:type="dxa"/>
            <w:vAlign w:val="center"/>
          </w:tcPr>
          <w:p w:rsidR="00A142E2" w:rsidRPr="00510F45" w:rsidRDefault="000B0656" w:rsidP="00510F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510F45"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</w:tr>
      <w:tr w:rsidR="00A142E2" w:rsidTr="00510F45">
        <w:tc>
          <w:tcPr>
            <w:tcW w:w="534" w:type="dxa"/>
            <w:vAlign w:val="center"/>
          </w:tcPr>
          <w:p w:rsidR="00A142E2" w:rsidRDefault="00A142E2" w:rsidP="00510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110" w:type="dxa"/>
            <w:vAlign w:val="center"/>
          </w:tcPr>
          <w:p w:rsidR="00A142E2" w:rsidRDefault="000B0656" w:rsidP="00510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Tamara Tešić</w:t>
            </w:r>
          </w:p>
        </w:tc>
        <w:tc>
          <w:tcPr>
            <w:tcW w:w="2322" w:type="dxa"/>
            <w:vAlign w:val="center"/>
          </w:tcPr>
          <w:p w:rsidR="00A142E2" w:rsidRDefault="000B0656" w:rsidP="00510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8-4/2016</w:t>
            </w:r>
          </w:p>
        </w:tc>
        <w:tc>
          <w:tcPr>
            <w:tcW w:w="2322" w:type="dxa"/>
            <w:vAlign w:val="center"/>
          </w:tcPr>
          <w:p w:rsidR="00A142E2" w:rsidRPr="00510F45" w:rsidRDefault="000B0656" w:rsidP="00510F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510F45"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</w:tr>
      <w:tr w:rsidR="00A142E2" w:rsidTr="00510F45">
        <w:tc>
          <w:tcPr>
            <w:tcW w:w="534" w:type="dxa"/>
            <w:vAlign w:val="center"/>
          </w:tcPr>
          <w:p w:rsidR="00A142E2" w:rsidRDefault="00A142E2" w:rsidP="00510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110" w:type="dxa"/>
            <w:vAlign w:val="center"/>
          </w:tcPr>
          <w:p w:rsidR="00A142E2" w:rsidRDefault="000B0656" w:rsidP="00510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Mirjana Aćimović</w:t>
            </w:r>
          </w:p>
        </w:tc>
        <w:tc>
          <w:tcPr>
            <w:tcW w:w="2322" w:type="dxa"/>
            <w:vAlign w:val="center"/>
          </w:tcPr>
          <w:p w:rsidR="00A142E2" w:rsidRDefault="000B0656" w:rsidP="00510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8-11/2016</w:t>
            </w:r>
          </w:p>
        </w:tc>
        <w:tc>
          <w:tcPr>
            <w:tcW w:w="2322" w:type="dxa"/>
            <w:vAlign w:val="center"/>
          </w:tcPr>
          <w:p w:rsidR="00A142E2" w:rsidRPr="00510F45" w:rsidRDefault="000B0656" w:rsidP="00510F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0F45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A142E2" w:rsidTr="00510F45">
        <w:tc>
          <w:tcPr>
            <w:tcW w:w="534" w:type="dxa"/>
            <w:vAlign w:val="center"/>
          </w:tcPr>
          <w:p w:rsidR="00A142E2" w:rsidRDefault="00A142E2" w:rsidP="00510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110" w:type="dxa"/>
            <w:vAlign w:val="center"/>
          </w:tcPr>
          <w:p w:rsidR="00A142E2" w:rsidRDefault="009C3912" w:rsidP="00510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Aleksandar Petrović</w:t>
            </w:r>
          </w:p>
        </w:tc>
        <w:tc>
          <w:tcPr>
            <w:tcW w:w="2322" w:type="dxa"/>
            <w:vAlign w:val="center"/>
          </w:tcPr>
          <w:p w:rsidR="00A142E2" w:rsidRDefault="009C3912" w:rsidP="00510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8-14/2016</w:t>
            </w:r>
          </w:p>
        </w:tc>
        <w:tc>
          <w:tcPr>
            <w:tcW w:w="2322" w:type="dxa"/>
            <w:vAlign w:val="center"/>
          </w:tcPr>
          <w:p w:rsidR="00A142E2" w:rsidRPr="00510F45" w:rsidRDefault="009C3912" w:rsidP="00510F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510F45"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</w:tr>
      <w:tr w:rsidR="00A142E2" w:rsidTr="00510F45">
        <w:tc>
          <w:tcPr>
            <w:tcW w:w="534" w:type="dxa"/>
            <w:vAlign w:val="center"/>
          </w:tcPr>
          <w:p w:rsidR="00A142E2" w:rsidRDefault="00A142E2" w:rsidP="00510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110" w:type="dxa"/>
            <w:vAlign w:val="center"/>
          </w:tcPr>
          <w:p w:rsidR="00A142E2" w:rsidRDefault="009C3912" w:rsidP="00510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Sanja Vasić</w:t>
            </w:r>
          </w:p>
        </w:tc>
        <w:tc>
          <w:tcPr>
            <w:tcW w:w="2322" w:type="dxa"/>
            <w:vAlign w:val="center"/>
          </w:tcPr>
          <w:p w:rsidR="00A142E2" w:rsidRDefault="009C3912" w:rsidP="00510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8-55/2016</w:t>
            </w:r>
          </w:p>
        </w:tc>
        <w:tc>
          <w:tcPr>
            <w:tcW w:w="2322" w:type="dxa"/>
            <w:vAlign w:val="center"/>
          </w:tcPr>
          <w:p w:rsidR="00A142E2" w:rsidRPr="00510F45" w:rsidRDefault="009C3912" w:rsidP="00510F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510F45"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</w:tr>
      <w:tr w:rsidR="00A142E2" w:rsidTr="00510F45">
        <w:tc>
          <w:tcPr>
            <w:tcW w:w="534" w:type="dxa"/>
            <w:vAlign w:val="center"/>
          </w:tcPr>
          <w:p w:rsidR="00A142E2" w:rsidRDefault="00A142E2" w:rsidP="00510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110" w:type="dxa"/>
            <w:vAlign w:val="center"/>
          </w:tcPr>
          <w:p w:rsidR="00A142E2" w:rsidRDefault="009C3912" w:rsidP="00510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Sanja Jevtić</w:t>
            </w:r>
          </w:p>
        </w:tc>
        <w:tc>
          <w:tcPr>
            <w:tcW w:w="2322" w:type="dxa"/>
            <w:vAlign w:val="center"/>
          </w:tcPr>
          <w:p w:rsidR="00A142E2" w:rsidRDefault="009C3912" w:rsidP="00510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8-18/2016</w:t>
            </w:r>
          </w:p>
        </w:tc>
        <w:tc>
          <w:tcPr>
            <w:tcW w:w="2322" w:type="dxa"/>
            <w:vAlign w:val="center"/>
          </w:tcPr>
          <w:p w:rsidR="00A142E2" w:rsidRPr="00510F45" w:rsidRDefault="009C3912" w:rsidP="00510F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510F45"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</w:tr>
      <w:tr w:rsidR="00A142E2" w:rsidTr="00510F45">
        <w:tc>
          <w:tcPr>
            <w:tcW w:w="534" w:type="dxa"/>
            <w:vAlign w:val="center"/>
          </w:tcPr>
          <w:p w:rsidR="00A142E2" w:rsidRDefault="00A142E2" w:rsidP="00510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110" w:type="dxa"/>
            <w:vAlign w:val="center"/>
          </w:tcPr>
          <w:p w:rsidR="00A142E2" w:rsidRDefault="009C3912" w:rsidP="00510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Nemanja Đukić</w:t>
            </w:r>
          </w:p>
        </w:tc>
        <w:tc>
          <w:tcPr>
            <w:tcW w:w="2322" w:type="dxa"/>
            <w:vAlign w:val="center"/>
          </w:tcPr>
          <w:p w:rsidR="00A142E2" w:rsidRDefault="009C3912" w:rsidP="00510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8-31/2016</w:t>
            </w:r>
          </w:p>
        </w:tc>
        <w:tc>
          <w:tcPr>
            <w:tcW w:w="2322" w:type="dxa"/>
            <w:vAlign w:val="center"/>
          </w:tcPr>
          <w:p w:rsidR="00A142E2" w:rsidRPr="00510F45" w:rsidRDefault="009C3912" w:rsidP="00510F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510F45"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</w:tr>
      <w:tr w:rsidR="00A142E2" w:rsidTr="00510F45">
        <w:tc>
          <w:tcPr>
            <w:tcW w:w="534" w:type="dxa"/>
            <w:vAlign w:val="center"/>
          </w:tcPr>
          <w:p w:rsidR="00A142E2" w:rsidRDefault="00A142E2" w:rsidP="00510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110" w:type="dxa"/>
            <w:vAlign w:val="center"/>
          </w:tcPr>
          <w:p w:rsidR="00A142E2" w:rsidRDefault="00510F45" w:rsidP="00510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Jelena Zarić</w:t>
            </w:r>
          </w:p>
        </w:tc>
        <w:tc>
          <w:tcPr>
            <w:tcW w:w="2322" w:type="dxa"/>
            <w:vAlign w:val="center"/>
          </w:tcPr>
          <w:p w:rsidR="00A142E2" w:rsidRDefault="00510F45" w:rsidP="00510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8-8/2016</w:t>
            </w:r>
          </w:p>
        </w:tc>
        <w:tc>
          <w:tcPr>
            <w:tcW w:w="2322" w:type="dxa"/>
            <w:vAlign w:val="center"/>
          </w:tcPr>
          <w:p w:rsidR="00A142E2" w:rsidRPr="00510F45" w:rsidRDefault="00510F45" w:rsidP="00510F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0F45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A142E2" w:rsidTr="00510F45">
        <w:tc>
          <w:tcPr>
            <w:tcW w:w="534" w:type="dxa"/>
            <w:vAlign w:val="center"/>
          </w:tcPr>
          <w:p w:rsidR="00A142E2" w:rsidRDefault="00A142E2" w:rsidP="00510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110" w:type="dxa"/>
            <w:vAlign w:val="center"/>
          </w:tcPr>
          <w:p w:rsidR="00A142E2" w:rsidRDefault="00510F45" w:rsidP="00510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Stefan Petrović</w:t>
            </w:r>
          </w:p>
        </w:tc>
        <w:tc>
          <w:tcPr>
            <w:tcW w:w="2322" w:type="dxa"/>
            <w:vAlign w:val="center"/>
          </w:tcPr>
          <w:p w:rsidR="00A142E2" w:rsidRDefault="00510F45" w:rsidP="00510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8-9/2015</w:t>
            </w:r>
          </w:p>
        </w:tc>
        <w:tc>
          <w:tcPr>
            <w:tcW w:w="2322" w:type="dxa"/>
            <w:vAlign w:val="center"/>
          </w:tcPr>
          <w:p w:rsidR="00A142E2" w:rsidRPr="00510F45" w:rsidRDefault="00510F45" w:rsidP="00510F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0F45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510F45" w:rsidTr="00510F45">
        <w:trPr>
          <w:trHeight w:val="562"/>
        </w:trPr>
        <w:tc>
          <w:tcPr>
            <w:tcW w:w="9288" w:type="dxa"/>
            <w:gridSpan w:val="4"/>
            <w:vAlign w:val="center"/>
          </w:tcPr>
          <w:p w:rsidR="00510F45" w:rsidRPr="00510F45" w:rsidRDefault="00510F45" w:rsidP="00510F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0F45">
              <w:rPr>
                <w:rFonts w:ascii="Times New Roman" w:hAnsi="Times New Roman" w:cs="Times New Roman"/>
                <w:b/>
                <w:sz w:val="24"/>
              </w:rPr>
              <w:t>Upis  ocena biće naknadno postavljen na sajtu škole!</w:t>
            </w:r>
            <w:bookmarkStart w:id="0" w:name="_GoBack"/>
            <w:bookmarkEnd w:id="0"/>
          </w:p>
        </w:tc>
      </w:tr>
    </w:tbl>
    <w:p w:rsidR="00A142E2" w:rsidRPr="00A142E2" w:rsidRDefault="00A142E2" w:rsidP="00A142E2">
      <w:pPr>
        <w:rPr>
          <w:rFonts w:ascii="Times New Roman" w:hAnsi="Times New Roman" w:cs="Times New Roman"/>
          <w:sz w:val="24"/>
        </w:rPr>
      </w:pPr>
    </w:p>
    <w:sectPr w:rsidR="00A142E2" w:rsidRPr="00A14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E2"/>
    <w:rsid w:val="000B0656"/>
    <w:rsid w:val="00510F45"/>
    <w:rsid w:val="00640635"/>
    <w:rsid w:val="009C3912"/>
    <w:rsid w:val="00A142E2"/>
    <w:rsid w:val="00BA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Djole</dc:creator>
  <cp:lastModifiedBy>Djole</cp:lastModifiedBy>
  <cp:revision>1</cp:revision>
  <dcterms:created xsi:type="dcterms:W3CDTF">2019-01-30T18:56:00Z</dcterms:created>
  <dcterms:modified xsi:type="dcterms:W3CDTF">2019-01-30T19:14:00Z</dcterms:modified>
</cp:coreProperties>
</file>